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6" w:rsidRPr="00EB679A" w:rsidRDefault="00D01176" w:rsidP="00EB6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0AA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0AA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0A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САМАРСКОЙ</w:t>
      </w:r>
      <w:bookmarkStart w:id="0" w:name="_GoBack"/>
      <w:bookmarkEnd w:id="0"/>
      <w:r w:rsidRPr="00EC60AA">
        <w:rPr>
          <w:rFonts w:ascii="Times New Roman" w:hAnsi="Times New Roman" w:cs="Times New Roman"/>
          <w:b/>
          <w:bCs/>
          <w:sz w:val="28"/>
          <w:szCs w:val="28"/>
        </w:rPr>
        <w:t xml:space="preserve"> ОБЛАСТИ «О МЕРАХ ГОСУДАРСТВЕННОЙ ПОДДЕРЖКИ УЧАСТНИКОВ ДОЛЕВОГО СТРОИТЕЛЬСТВА И ЛИЦ, ОБЕСПЕЧИВАЮЩИХ УДОВЛЕТВОРЕНИЕ ПРАВ ТРЕБОВАНИЙ УЧАСТНИКОВ ДОЛЕВОГО СТРОИТЕЛЬСТВА, НА ТЕРРИТОРИИ САМАРСКОЙ ОБЛАСТИ»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60A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1176" w:rsidRPr="00EC60AA" w:rsidRDefault="00D01176" w:rsidP="00AF38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Внести в </w:t>
      </w:r>
      <w:hyperlink r:id="rId6" w:history="1">
        <w:r w:rsidRPr="00EC60AA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Pr="00EC60AA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 от 08 июля 2019 года N 84-ГД «О мерах государственной поддержки участников долевого строительства и лиц, обеспечивающих удовлетворение прав требований участников долевого строительства, на территории Самарской области» (Официальный сайт Правительства Самарской области http://www.pravo.samregion.ru, 09.07.2019) следующие изменения:</w:t>
      </w:r>
    </w:p>
    <w:p w:rsidR="00E208E0" w:rsidRPr="00EC60AA" w:rsidRDefault="00190EF5" w:rsidP="00EB6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часть</w:t>
      </w:r>
      <w:r w:rsidR="00F56BC1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0AA">
        <w:rPr>
          <w:rFonts w:ascii="Times New Roman" w:hAnsi="Times New Roman" w:cs="Times New Roman"/>
          <w:iCs/>
          <w:sz w:val="28"/>
          <w:szCs w:val="28"/>
        </w:rPr>
        <w:t>2 статьи 4</w:t>
      </w:r>
      <w:r w:rsidR="00F56BC1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дополнить абзацем </w:t>
      </w:r>
      <w:r w:rsidR="00F56BC1" w:rsidRPr="00EC60AA">
        <w:rPr>
          <w:rFonts w:ascii="Times New Roman" w:hAnsi="Times New Roman" w:cs="Times New Roman"/>
          <w:iCs/>
          <w:sz w:val="28"/>
          <w:szCs w:val="28"/>
        </w:rPr>
        <w:t>следующего содержания</w:t>
      </w:r>
      <w:r w:rsidR="00101D1C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0EF5" w:rsidRPr="00EC60AA" w:rsidRDefault="00BE576D" w:rsidP="00190EF5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190EF5" w:rsidRPr="00EC60AA">
        <w:rPr>
          <w:rFonts w:ascii="Times New Roman" w:hAnsi="Times New Roman" w:cs="Times New Roman"/>
          <w:iCs/>
          <w:sz w:val="28"/>
          <w:szCs w:val="28"/>
        </w:rPr>
        <w:t>Пострадавший участник долевого строительства, заключивший договор участия в долевом строительстве в проблемном объекте, исключенном из перечня проблемных объектов по основаниям, установленным настоящим Законом, имеет право на получение меры государственной поддержки»</w:t>
      </w:r>
      <w:r w:rsidR="00E208E0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F6F5B" w:rsidRPr="00EC60AA" w:rsidRDefault="00D01176" w:rsidP="00190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подпункт 1 </w:t>
      </w:r>
      <w:hyperlink r:id="rId7" w:history="1">
        <w:r w:rsidRPr="00EC60AA">
          <w:rPr>
            <w:rFonts w:ascii="Times New Roman" w:hAnsi="Times New Roman" w:cs="Times New Roman"/>
            <w:iCs/>
            <w:sz w:val="28"/>
            <w:szCs w:val="28"/>
          </w:rPr>
          <w:t xml:space="preserve">части 1 статьи </w:t>
        </w:r>
        <w:r w:rsidR="00E8383D" w:rsidRPr="00EC60AA">
          <w:rPr>
            <w:rFonts w:ascii="Times New Roman" w:hAnsi="Times New Roman" w:cs="Times New Roman"/>
            <w:iCs/>
            <w:sz w:val="28"/>
            <w:szCs w:val="28"/>
          </w:rPr>
          <w:t>5</w:t>
        </w:r>
      </w:hyperlink>
      <w:r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D01176" w:rsidRPr="00EC60AA" w:rsidRDefault="000C173F" w:rsidP="00EB679A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наличие </w:t>
      </w:r>
      <w:r w:rsidR="00190EF5" w:rsidRPr="00EC60AA">
        <w:rPr>
          <w:rFonts w:ascii="Times New Roman" w:hAnsi="Times New Roman" w:cs="Times New Roman"/>
          <w:iCs/>
          <w:sz w:val="28"/>
          <w:szCs w:val="28"/>
        </w:rPr>
        <w:t>с недобросовестным застройщиком заключенного и не расторгнутого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договора участия в долевом строительстве на приобретение жилого помещения и (или) наличие у гражданина прав требований на получение жилого помещения по </w:t>
      </w:r>
      <w:r w:rsidR="00FD2A2C" w:rsidRPr="00EC60AA">
        <w:rPr>
          <w:rFonts w:ascii="Times New Roman" w:hAnsi="Times New Roman" w:cs="Times New Roman"/>
          <w:iCs/>
          <w:sz w:val="28"/>
          <w:szCs w:val="28"/>
        </w:rPr>
        <w:t xml:space="preserve">договору участия в долевом строительстве </w:t>
      </w:r>
      <w:r w:rsidRPr="00EC60AA">
        <w:rPr>
          <w:rFonts w:ascii="Times New Roman" w:hAnsi="Times New Roman" w:cs="Times New Roman"/>
          <w:iCs/>
          <w:sz w:val="28"/>
          <w:szCs w:val="28"/>
        </w:rPr>
        <w:t>в соответствии с положениями Федерального закона от 26 октября 2002 года № 127-ФЗ «О несостоятельности (банкротстве)».</w:t>
      </w:r>
    </w:p>
    <w:p w:rsidR="00FF6F5B" w:rsidRPr="00EC60AA" w:rsidRDefault="00D01176" w:rsidP="00C53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подпункт 2 </w:t>
      </w:r>
      <w:hyperlink r:id="rId8" w:history="1">
        <w:r w:rsidRPr="00EC60AA">
          <w:rPr>
            <w:rFonts w:ascii="Times New Roman" w:hAnsi="Times New Roman" w:cs="Times New Roman"/>
            <w:iCs/>
            <w:sz w:val="28"/>
            <w:szCs w:val="28"/>
          </w:rPr>
          <w:t xml:space="preserve">части 1 статьи </w:t>
        </w:r>
        <w:r w:rsidR="00E8383D" w:rsidRPr="00EC60AA">
          <w:rPr>
            <w:rFonts w:ascii="Times New Roman" w:hAnsi="Times New Roman" w:cs="Times New Roman"/>
            <w:iCs/>
            <w:sz w:val="28"/>
            <w:szCs w:val="28"/>
          </w:rPr>
          <w:t>5</w:t>
        </w:r>
      </w:hyperlink>
      <w:r w:rsidR="00FF6F5B" w:rsidRPr="00EC60AA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D01176" w:rsidRPr="00EC60AA" w:rsidRDefault="000C173F" w:rsidP="00583922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«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FD2A2C" w:rsidRPr="00EC60AA">
        <w:rPr>
          <w:rFonts w:ascii="Times New Roman" w:hAnsi="Times New Roman" w:cs="Times New Roman"/>
          <w:iCs/>
          <w:sz w:val="28"/>
          <w:szCs w:val="28"/>
        </w:rPr>
        <w:t>наличие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 xml:space="preserve"> полной или частичной</w:t>
      </w:r>
      <w:r w:rsidR="00FD2A2C" w:rsidRPr="00EC60AA">
        <w:rPr>
          <w:rFonts w:ascii="Times New Roman" w:hAnsi="Times New Roman" w:cs="Times New Roman"/>
          <w:iCs/>
          <w:sz w:val="28"/>
          <w:szCs w:val="28"/>
        </w:rPr>
        <w:t xml:space="preserve"> оплаты по договору договора участия в долевом строительстве</w:t>
      </w:r>
      <w:r w:rsidR="006C631F" w:rsidRPr="00EC60AA">
        <w:rPr>
          <w:rFonts w:ascii="Times New Roman" w:hAnsi="Times New Roman" w:cs="Times New Roman"/>
          <w:iCs/>
          <w:sz w:val="28"/>
          <w:szCs w:val="28"/>
        </w:rPr>
        <w:t xml:space="preserve"> и (или) </w:t>
      </w:r>
      <w:r w:rsidR="006C631F" w:rsidRPr="00EC60AA">
        <w:rPr>
          <w:rFonts w:ascii="Times New Roman" w:hAnsi="Times New Roman" w:cs="Times New Roman"/>
          <w:sz w:val="28"/>
          <w:szCs w:val="28"/>
        </w:rPr>
        <w:t>договору уступки прав требований по договору долевого участия в строительстве</w:t>
      </w:r>
      <w:r w:rsidR="00FD2A2C" w:rsidRPr="00EC60AA">
        <w:rPr>
          <w:rFonts w:ascii="Times New Roman" w:hAnsi="Times New Roman" w:cs="Times New Roman"/>
          <w:iCs/>
          <w:sz w:val="28"/>
          <w:szCs w:val="28"/>
        </w:rPr>
        <w:t>».</w:t>
      </w:r>
    </w:p>
    <w:p w:rsidR="00C536F4" w:rsidRPr="00EC60AA" w:rsidRDefault="00C536F4" w:rsidP="00583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подпункте 5 </w:t>
      </w:r>
      <w:hyperlink r:id="rId9" w:history="1">
        <w:r w:rsidRPr="00EC60AA">
          <w:rPr>
            <w:rFonts w:ascii="Times New Roman" w:hAnsi="Times New Roman" w:cs="Times New Roman"/>
            <w:iCs/>
            <w:sz w:val="28"/>
            <w:szCs w:val="28"/>
          </w:rPr>
          <w:t>части 1 статьи 5</w:t>
        </w:r>
      </w:hyperlink>
      <w:r w:rsidRPr="00EC60AA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C536F4" w:rsidRPr="00EC60AA" w:rsidRDefault="00C536F4" w:rsidP="005839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AA">
        <w:rPr>
          <w:rFonts w:ascii="Times New Roman" w:hAnsi="Times New Roman" w:cs="Times New Roman"/>
          <w:sz w:val="28"/>
          <w:szCs w:val="28"/>
        </w:rPr>
        <w:t xml:space="preserve">«5) </w:t>
      </w:r>
      <w:r w:rsidR="00583922" w:rsidRPr="00EC60AA">
        <w:rPr>
          <w:rFonts w:ascii="Times New Roman" w:hAnsi="Times New Roman" w:cs="Times New Roman"/>
          <w:sz w:val="28"/>
          <w:szCs w:val="28"/>
        </w:rPr>
        <w:t xml:space="preserve">не являлся учредителем и (или) лицом, осуществляющим полномочия его единоличного исполнительного органа, и (или) членами коллегиального органа управления недобросовестного застройщика, и (или) членами его коллегиального исполнительного органа и (или) главным бухгалтером (бухгалтером) недобросовестного застройщика, а равно не имевший </w:t>
      </w:r>
      <w:r w:rsidRPr="00EC60AA">
        <w:rPr>
          <w:rFonts w:ascii="Times New Roman" w:hAnsi="Times New Roman" w:cs="Times New Roman"/>
          <w:sz w:val="28"/>
          <w:szCs w:val="28"/>
        </w:rPr>
        <w:t xml:space="preserve">близкого родства с </w:t>
      </w:r>
      <w:r w:rsidR="00583922" w:rsidRPr="00EC60AA">
        <w:rPr>
          <w:rFonts w:ascii="Times New Roman" w:hAnsi="Times New Roman" w:cs="Times New Roman"/>
          <w:sz w:val="28"/>
          <w:szCs w:val="28"/>
        </w:rPr>
        <w:t>такими лицами</w:t>
      </w:r>
      <w:r w:rsidRPr="00EC60AA">
        <w:rPr>
          <w:rFonts w:ascii="Times New Roman" w:hAnsi="Times New Roman" w:cs="Times New Roman"/>
          <w:sz w:val="28"/>
          <w:szCs w:val="28"/>
        </w:rPr>
        <w:t>»;</w:t>
      </w:r>
    </w:p>
    <w:p w:rsidR="00FF6F5B" w:rsidRPr="00EC60AA" w:rsidRDefault="00D01176" w:rsidP="00583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подпункте 6 </w:t>
      </w:r>
      <w:hyperlink r:id="rId10" w:history="1">
        <w:r w:rsidRPr="00EC60AA">
          <w:rPr>
            <w:rFonts w:ascii="Times New Roman" w:hAnsi="Times New Roman" w:cs="Times New Roman"/>
            <w:iCs/>
            <w:sz w:val="28"/>
            <w:szCs w:val="28"/>
          </w:rPr>
          <w:t xml:space="preserve">части 1 статьи </w:t>
        </w:r>
        <w:r w:rsidR="00E8383D" w:rsidRPr="00EC60AA">
          <w:rPr>
            <w:rFonts w:ascii="Times New Roman" w:hAnsi="Times New Roman" w:cs="Times New Roman"/>
            <w:iCs/>
            <w:sz w:val="28"/>
            <w:szCs w:val="28"/>
          </w:rPr>
          <w:t>5</w:t>
        </w:r>
      </w:hyperlink>
      <w:r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49272A" w:rsidRPr="00EC60AA" w:rsidRDefault="00D01176" w:rsidP="005839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«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5C020D" w:rsidRPr="00EC60AA">
        <w:rPr>
          <w:rFonts w:ascii="Times New Roman" w:hAnsi="Times New Roman" w:cs="Times New Roman"/>
          <w:sz w:val="28"/>
          <w:szCs w:val="28"/>
        </w:rPr>
        <w:t>отсутствие оплаты по договору долевого участия в строительстве в виде зачета взаимных требований по договорам поставки и (или) подряда и (или) иным договорам</w:t>
      </w:r>
      <w:r w:rsidR="006C631F" w:rsidRPr="00EC60AA">
        <w:rPr>
          <w:rFonts w:ascii="Times New Roman" w:hAnsi="Times New Roman" w:cs="Times New Roman"/>
          <w:sz w:val="28"/>
          <w:szCs w:val="28"/>
        </w:rPr>
        <w:t>,</w:t>
      </w:r>
      <w:r w:rsidR="005C020D" w:rsidRPr="00EC60AA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</w:t>
      </w:r>
      <w:r w:rsidR="0049272A" w:rsidRPr="00EC60AA">
        <w:rPr>
          <w:rFonts w:ascii="Times New Roman" w:hAnsi="Times New Roman" w:cs="Times New Roman"/>
          <w:sz w:val="28"/>
          <w:szCs w:val="28"/>
        </w:rPr>
        <w:t xml:space="preserve">права по </w:t>
      </w:r>
      <w:r w:rsidR="005C020D" w:rsidRPr="00EC60AA">
        <w:rPr>
          <w:rFonts w:ascii="Times New Roman" w:hAnsi="Times New Roman" w:cs="Times New Roman"/>
          <w:sz w:val="28"/>
          <w:szCs w:val="28"/>
        </w:rPr>
        <w:t>тако</w:t>
      </w:r>
      <w:r w:rsidR="0049272A" w:rsidRPr="00EC60AA">
        <w:rPr>
          <w:rFonts w:ascii="Times New Roman" w:hAnsi="Times New Roman" w:cs="Times New Roman"/>
          <w:sz w:val="28"/>
          <w:szCs w:val="28"/>
        </w:rPr>
        <w:t>му</w:t>
      </w:r>
      <w:r w:rsidR="005C020D" w:rsidRPr="00EC60A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9272A" w:rsidRPr="00EC60AA">
        <w:rPr>
          <w:rFonts w:ascii="Times New Roman" w:hAnsi="Times New Roman" w:cs="Times New Roman"/>
          <w:sz w:val="28"/>
          <w:szCs w:val="28"/>
        </w:rPr>
        <w:t>у</w:t>
      </w:r>
      <w:r w:rsidR="005C020D" w:rsidRPr="00EC60AA">
        <w:rPr>
          <w:rFonts w:ascii="Times New Roman" w:hAnsi="Times New Roman" w:cs="Times New Roman"/>
          <w:sz w:val="28"/>
          <w:szCs w:val="28"/>
        </w:rPr>
        <w:t xml:space="preserve"> был</w:t>
      </w:r>
      <w:r w:rsidR="0049272A" w:rsidRPr="00EC60AA">
        <w:rPr>
          <w:rFonts w:ascii="Times New Roman" w:hAnsi="Times New Roman" w:cs="Times New Roman"/>
          <w:sz w:val="28"/>
          <w:szCs w:val="28"/>
        </w:rPr>
        <w:t>и</w:t>
      </w:r>
      <w:r w:rsidR="005C020D" w:rsidRPr="00EC60AA">
        <w:rPr>
          <w:rFonts w:ascii="Times New Roman" w:hAnsi="Times New Roman" w:cs="Times New Roman"/>
          <w:sz w:val="28"/>
          <w:szCs w:val="28"/>
        </w:rPr>
        <w:t xml:space="preserve"> переуступлен</w:t>
      </w:r>
      <w:r w:rsidR="0049272A" w:rsidRPr="00EC60AA">
        <w:rPr>
          <w:rFonts w:ascii="Times New Roman" w:hAnsi="Times New Roman" w:cs="Times New Roman"/>
          <w:sz w:val="28"/>
          <w:szCs w:val="28"/>
        </w:rPr>
        <w:t>ы</w:t>
      </w:r>
      <w:r w:rsidR="007D1C94" w:rsidRPr="00EC60AA">
        <w:rPr>
          <w:rFonts w:ascii="Times New Roman" w:hAnsi="Times New Roman" w:cs="Times New Roman"/>
          <w:sz w:val="28"/>
          <w:szCs w:val="28"/>
        </w:rPr>
        <w:t xml:space="preserve"> 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>пострадавш</w:t>
      </w:r>
      <w:r w:rsidR="006C631F" w:rsidRPr="00EC60AA">
        <w:rPr>
          <w:rFonts w:ascii="Times New Roman" w:hAnsi="Times New Roman" w:cs="Times New Roman"/>
          <w:iCs/>
          <w:sz w:val="28"/>
          <w:szCs w:val="28"/>
        </w:rPr>
        <w:t>ему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 xml:space="preserve"> участнику долевого строительства</w:t>
      </w:r>
      <w:r w:rsidR="005C020D" w:rsidRPr="00EC60AA">
        <w:rPr>
          <w:rFonts w:ascii="Times New Roman" w:hAnsi="Times New Roman" w:cs="Times New Roman"/>
          <w:sz w:val="28"/>
          <w:szCs w:val="28"/>
        </w:rPr>
        <w:t>,</w:t>
      </w:r>
      <w:r w:rsidR="005C020D" w:rsidRPr="00EC60AA">
        <w:rPr>
          <w:rFonts w:ascii="Times New Roman" w:hAnsi="Times New Roman" w:cs="Times New Roman"/>
          <w:iCs/>
          <w:sz w:val="28"/>
          <w:szCs w:val="28"/>
        </w:rPr>
        <w:t xml:space="preserve"> претендующему на получение меры государственной поддержки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5C020D" w:rsidRPr="00EC60AA">
        <w:rPr>
          <w:rFonts w:ascii="Times New Roman" w:hAnsi="Times New Roman" w:cs="Times New Roman"/>
          <w:sz w:val="28"/>
          <w:szCs w:val="28"/>
        </w:rPr>
        <w:t>осуществившему оплату договор</w:t>
      </w:r>
      <w:r w:rsidR="00A459C9" w:rsidRPr="00EC60AA">
        <w:rPr>
          <w:rFonts w:ascii="Times New Roman" w:hAnsi="Times New Roman" w:cs="Times New Roman"/>
          <w:sz w:val="28"/>
          <w:szCs w:val="28"/>
        </w:rPr>
        <w:t>а уступки</w:t>
      </w:r>
      <w:r w:rsidR="006C631F" w:rsidRPr="00EC60AA">
        <w:rPr>
          <w:rFonts w:ascii="Times New Roman" w:hAnsi="Times New Roman" w:cs="Times New Roman"/>
          <w:sz w:val="28"/>
          <w:szCs w:val="28"/>
        </w:rPr>
        <w:t xml:space="preserve"> прав требований по договору долевого участия в строительстве</w:t>
      </w:r>
      <w:r w:rsidR="005C020D" w:rsidRPr="00EC60AA">
        <w:rPr>
          <w:rFonts w:ascii="Times New Roman" w:hAnsi="Times New Roman" w:cs="Times New Roman"/>
          <w:sz w:val="28"/>
          <w:szCs w:val="28"/>
        </w:rPr>
        <w:t xml:space="preserve"> денежными средствами</w:t>
      </w:r>
      <w:r w:rsidR="00430740" w:rsidRPr="00EC60AA">
        <w:rPr>
          <w:rFonts w:ascii="Times New Roman" w:hAnsi="Times New Roman" w:cs="Times New Roman"/>
          <w:iCs/>
          <w:sz w:val="28"/>
          <w:szCs w:val="28"/>
        </w:rPr>
        <w:t xml:space="preserve">, а также случаев, когда 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>пострадавший участник долевого строительства</w:t>
      </w:r>
      <w:r w:rsidR="006C631F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0740" w:rsidRPr="00EC60AA">
        <w:rPr>
          <w:rFonts w:ascii="Times New Roman" w:hAnsi="Times New Roman" w:cs="Times New Roman"/>
          <w:iCs/>
          <w:sz w:val="28"/>
          <w:szCs w:val="28"/>
        </w:rPr>
        <w:t xml:space="preserve">в счет оплаты </w:t>
      </w:r>
      <w:r w:rsidR="00A459C9" w:rsidRPr="00EC60AA">
        <w:rPr>
          <w:rFonts w:ascii="Times New Roman" w:hAnsi="Times New Roman" w:cs="Times New Roman"/>
          <w:iCs/>
          <w:sz w:val="28"/>
          <w:szCs w:val="28"/>
        </w:rPr>
        <w:t>цены договора долевого участия в строительстве</w:t>
      </w:r>
      <w:r w:rsidR="00430740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31F" w:rsidRPr="00EC60AA">
        <w:rPr>
          <w:rFonts w:ascii="Times New Roman" w:hAnsi="Times New Roman" w:cs="Times New Roman"/>
          <w:iCs/>
          <w:sz w:val="28"/>
          <w:szCs w:val="28"/>
        </w:rPr>
        <w:t xml:space="preserve">осуществил зачет прав требований, связанных с уступкой задолженности по иным заключенным им договорам участия в долевом строительстве, оплаченным </w:t>
      </w:r>
      <w:r w:rsidR="00430740" w:rsidRPr="00EC60AA">
        <w:rPr>
          <w:rFonts w:ascii="Times New Roman" w:hAnsi="Times New Roman" w:cs="Times New Roman"/>
          <w:iCs/>
          <w:sz w:val="28"/>
          <w:szCs w:val="28"/>
        </w:rPr>
        <w:t>денежными средствами</w:t>
      </w:r>
      <w:r w:rsidR="006C631F" w:rsidRPr="00EC60AA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F6F5B" w:rsidRPr="00EC60AA" w:rsidRDefault="00FD2A2C" w:rsidP="00EB6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дополнить часть 1 ст</w:t>
      </w:r>
      <w:r w:rsidR="00E8383D" w:rsidRPr="00EC60AA">
        <w:rPr>
          <w:rFonts w:ascii="Times New Roman" w:hAnsi="Times New Roman" w:cs="Times New Roman"/>
          <w:iCs/>
          <w:sz w:val="28"/>
          <w:szCs w:val="28"/>
        </w:rPr>
        <w:t>атьи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383D" w:rsidRPr="00EC60AA">
        <w:rPr>
          <w:rFonts w:ascii="Times New Roman" w:hAnsi="Times New Roman" w:cs="Times New Roman"/>
          <w:iCs/>
          <w:sz w:val="28"/>
          <w:szCs w:val="28"/>
        </w:rPr>
        <w:t>5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подпунктом 7 следующего содержания</w:t>
      </w:r>
      <w:r w:rsidR="000548E5" w:rsidRPr="00EC60AA">
        <w:rPr>
          <w:rFonts w:ascii="Times New Roman" w:hAnsi="Times New Roman" w:cs="Times New Roman"/>
          <w:iCs/>
          <w:sz w:val="28"/>
          <w:szCs w:val="28"/>
        </w:rPr>
        <w:t>: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2E92" w:rsidRPr="00EC60AA" w:rsidRDefault="00FD2A2C" w:rsidP="00D651CA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«</w:t>
      </w:r>
      <w:r w:rsidR="00FF6F5B" w:rsidRPr="00EC60AA">
        <w:rPr>
          <w:rFonts w:ascii="Times New Roman" w:hAnsi="Times New Roman" w:cs="Times New Roman"/>
          <w:iCs/>
          <w:sz w:val="28"/>
          <w:szCs w:val="28"/>
        </w:rPr>
        <w:t xml:space="preserve">7) </w:t>
      </w:r>
      <w:r w:rsidRPr="00EC60AA">
        <w:rPr>
          <w:rFonts w:ascii="Times New Roman" w:hAnsi="Times New Roman" w:cs="Times New Roman"/>
          <w:iCs/>
          <w:sz w:val="28"/>
          <w:szCs w:val="28"/>
        </w:rPr>
        <w:t>ранее не получал меры государственной поддержки</w:t>
      </w:r>
      <w:r w:rsidR="007F60C6" w:rsidRPr="00EC60AA">
        <w:rPr>
          <w:rFonts w:ascii="Times New Roman" w:hAnsi="Times New Roman" w:cs="Times New Roman"/>
          <w:iCs/>
          <w:sz w:val="28"/>
          <w:szCs w:val="28"/>
        </w:rPr>
        <w:t xml:space="preserve"> как пострадавший участник долевого строительства, а равно не является участником долевого строительства</w:t>
      </w:r>
      <w:r w:rsidR="00E23562" w:rsidRPr="00EC60AA">
        <w:rPr>
          <w:rFonts w:ascii="Times New Roman" w:hAnsi="Times New Roman" w:cs="Times New Roman"/>
          <w:iCs/>
          <w:sz w:val="28"/>
          <w:szCs w:val="28"/>
        </w:rPr>
        <w:t xml:space="preserve"> проблемного объекта</w:t>
      </w:r>
      <w:r w:rsidR="007F60C6" w:rsidRPr="00EC60AA">
        <w:rPr>
          <w:rFonts w:ascii="Times New Roman" w:hAnsi="Times New Roman" w:cs="Times New Roman"/>
          <w:iCs/>
          <w:sz w:val="28"/>
          <w:szCs w:val="28"/>
        </w:rPr>
        <w:t xml:space="preserve">, по которому </w:t>
      </w:r>
      <w:r w:rsidR="00E23562" w:rsidRPr="00EC60AA">
        <w:rPr>
          <w:rFonts w:ascii="Times New Roman" w:hAnsi="Times New Roman" w:cs="Times New Roman"/>
          <w:iCs/>
          <w:sz w:val="28"/>
          <w:szCs w:val="28"/>
        </w:rPr>
        <w:t>наблюдательным советом Публично-правовая компании «Фонд защиты прав граждан - участников долевого строительства» принято решение о финансировании завершения его строительства или выплате возмещения».</w:t>
      </w:r>
    </w:p>
    <w:p w:rsidR="00C16FB4" w:rsidRPr="00EC60AA" w:rsidRDefault="00C16FB4" w:rsidP="00C16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дополнить часть 1 статьи 5 подпунктом 8 следующего содержания: </w:t>
      </w:r>
    </w:p>
    <w:p w:rsidR="004242C5" w:rsidRPr="00EC60AA" w:rsidRDefault="00C16FB4" w:rsidP="00C16FB4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«8) включен с требованиями, основанными на договоре участия в долевом строительстве в реестр требований участников строительства, ведение котор</w:t>
      </w:r>
      <w:r w:rsidR="004242C5" w:rsidRPr="00EC60AA">
        <w:rPr>
          <w:rFonts w:ascii="Times New Roman" w:hAnsi="Times New Roman" w:cs="Times New Roman"/>
          <w:iCs/>
          <w:sz w:val="28"/>
          <w:szCs w:val="28"/>
        </w:rPr>
        <w:t>ого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соответствии с Федеральным законом от 26 октября 2002 года </w:t>
      </w:r>
    </w:p>
    <w:p w:rsidR="00C16FB4" w:rsidRPr="00EC60AA" w:rsidRDefault="00C16FB4" w:rsidP="004242C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№ 127-ФЗ «О несостоятельности (банкротстве)», в случаях, когда в отношении недобросовестного застройщика была введена процедура банкротства».</w:t>
      </w:r>
    </w:p>
    <w:p w:rsidR="00945FE8" w:rsidRPr="00EC60AA" w:rsidRDefault="00D651CA" w:rsidP="005516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в пункте 4 части 1 статьи 6 слова «</w:t>
      </w:r>
      <w:r w:rsidR="00E25C4B" w:rsidRPr="00EC60AA">
        <w:rPr>
          <w:rFonts w:ascii="Times New Roman" w:hAnsi="Times New Roman" w:cs="Times New Roman"/>
          <w:iCs/>
          <w:sz w:val="28"/>
          <w:szCs w:val="28"/>
        </w:rPr>
        <w:t>местным бюджетам</w:t>
      </w:r>
      <w:r w:rsidRPr="00EC60AA">
        <w:rPr>
          <w:rFonts w:ascii="Times New Roman" w:hAnsi="Times New Roman" w:cs="Times New Roman"/>
          <w:iCs/>
          <w:sz w:val="28"/>
          <w:szCs w:val="28"/>
        </w:rPr>
        <w:t>» исключить.</w:t>
      </w:r>
    </w:p>
    <w:p w:rsidR="00277818" w:rsidRPr="00EC60AA" w:rsidRDefault="00583922" w:rsidP="00991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77818" w:rsidRPr="00EC60AA">
        <w:rPr>
          <w:rFonts w:ascii="Times New Roman" w:hAnsi="Times New Roman" w:cs="Times New Roman"/>
          <w:iCs/>
          <w:sz w:val="28"/>
          <w:szCs w:val="28"/>
        </w:rPr>
        <w:t>пункт</w:t>
      </w:r>
      <w:r w:rsidR="00991A9E" w:rsidRPr="00EC60AA">
        <w:rPr>
          <w:rFonts w:ascii="Times New Roman" w:hAnsi="Times New Roman" w:cs="Times New Roman"/>
          <w:iCs/>
          <w:sz w:val="28"/>
          <w:szCs w:val="28"/>
        </w:rPr>
        <w:t xml:space="preserve">ах </w:t>
      </w:r>
      <w:r w:rsidR="00277818" w:rsidRPr="00EC60AA">
        <w:rPr>
          <w:rFonts w:ascii="Times New Roman" w:hAnsi="Times New Roman" w:cs="Times New Roman"/>
          <w:iCs/>
          <w:sz w:val="28"/>
          <w:szCs w:val="28"/>
        </w:rPr>
        <w:t>3</w:t>
      </w:r>
      <w:r w:rsidR="00991A9E" w:rsidRPr="00EC60AA">
        <w:rPr>
          <w:rFonts w:ascii="Times New Roman" w:hAnsi="Times New Roman" w:cs="Times New Roman"/>
          <w:iCs/>
          <w:sz w:val="28"/>
          <w:szCs w:val="28"/>
        </w:rPr>
        <w:t xml:space="preserve"> и 5 </w:t>
      </w:r>
      <w:r w:rsidR="00277818" w:rsidRPr="00EC60AA">
        <w:rPr>
          <w:rFonts w:ascii="Times New Roman" w:hAnsi="Times New Roman" w:cs="Times New Roman"/>
          <w:iCs/>
          <w:sz w:val="28"/>
          <w:szCs w:val="28"/>
        </w:rPr>
        <w:t>част</w:t>
      </w:r>
      <w:r w:rsidR="00855A70" w:rsidRPr="00EC60AA">
        <w:rPr>
          <w:rFonts w:ascii="Times New Roman" w:hAnsi="Times New Roman" w:cs="Times New Roman"/>
          <w:iCs/>
          <w:sz w:val="28"/>
          <w:szCs w:val="28"/>
        </w:rPr>
        <w:t>и</w:t>
      </w:r>
      <w:r w:rsidR="00277818" w:rsidRPr="00EC60AA">
        <w:rPr>
          <w:rFonts w:ascii="Times New Roman" w:hAnsi="Times New Roman" w:cs="Times New Roman"/>
          <w:iCs/>
          <w:sz w:val="28"/>
          <w:szCs w:val="28"/>
        </w:rPr>
        <w:t xml:space="preserve"> 1 статьи 6</w:t>
      </w:r>
      <w:r w:rsidR="0055165E" w:rsidRPr="00EC60AA">
        <w:rPr>
          <w:rFonts w:ascii="Times New Roman" w:hAnsi="Times New Roman" w:cs="Times New Roman"/>
          <w:iCs/>
          <w:sz w:val="28"/>
          <w:szCs w:val="28"/>
        </w:rPr>
        <w:t xml:space="preserve"> после слов «завершения строительства проблемного объекта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дополнить следующими словами «</w:t>
      </w:r>
      <w:r w:rsidR="00FF079D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277818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случаях, когда проблемный объект исключен из перечня проблемных объектов</w:t>
      </w:r>
      <w:r w:rsidR="00991A9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или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жилых помещений в проблемном объекте после завершения его строительства не будет достаточно для удовлетворения требований пострадавшего участника долевого строительства</w:t>
      </w:r>
      <w:r w:rsidR="00FE6F8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C0003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заключивш</w:t>
      </w:r>
      <w:r w:rsidR="004D0696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его</w:t>
      </w:r>
      <w:r w:rsidR="00FE6F8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договор </w:t>
      </w:r>
      <w:r w:rsidR="004D0696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участия в </w:t>
      </w:r>
      <w:r w:rsidR="00C0003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долево</w:t>
      </w:r>
      <w:r w:rsidR="004D0696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 строительстве</w:t>
      </w:r>
      <w:r w:rsidR="00C0003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таком проблемном объекте с недобросовестным застройщиком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в том числе при наличии требований нескольких участников строительства о передаче </w:t>
      </w:r>
      <w:r w:rsidR="00C16FB4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одного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т</w:t>
      </w:r>
      <w:r w:rsidR="00FE6F8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же </w:t>
      </w:r>
      <w:r w:rsidR="00FE6F8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жил</w:t>
      </w:r>
      <w:r w:rsidR="00C00032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ого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16FB4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помещения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91A9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5165E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</w:t>
      </w:r>
      <w:r w:rsidR="007D1C94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блемном объекте.</w:t>
      </w:r>
      <w:r w:rsidR="00855A70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805976" w:rsidRPr="00EC60AA" w:rsidRDefault="00D07E3F" w:rsidP="00FE6F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в</w:t>
      </w:r>
      <w:r w:rsidR="00D651CA" w:rsidRPr="00EC60AA">
        <w:rPr>
          <w:rFonts w:ascii="Times New Roman" w:hAnsi="Times New Roman" w:cs="Times New Roman"/>
          <w:iCs/>
          <w:sz w:val="28"/>
          <w:szCs w:val="28"/>
        </w:rPr>
        <w:t xml:space="preserve"> пункте 9 части 1 статьи 6 слова «составление и государственную экспертизу документации, определяющей сметную стоимость завершения строительства проблемного объекта» заменить словами «разработку проектной документации проблемного объекта и проведение в отношении нее государственной экспертизы».</w:t>
      </w:r>
    </w:p>
    <w:p w:rsidR="00805976" w:rsidRPr="00EC60AA" w:rsidRDefault="009F2E92" w:rsidP="00FE6F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8383D" w:rsidRPr="00EC60AA">
        <w:rPr>
          <w:rFonts w:ascii="Times New Roman" w:hAnsi="Times New Roman" w:cs="Times New Roman"/>
          <w:iCs/>
          <w:sz w:val="28"/>
          <w:szCs w:val="28"/>
        </w:rPr>
        <w:t>част</w:t>
      </w:r>
      <w:r w:rsidRPr="00EC60AA">
        <w:rPr>
          <w:rFonts w:ascii="Times New Roman" w:hAnsi="Times New Roman" w:cs="Times New Roman"/>
          <w:iCs/>
          <w:sz w:val="28"/>
          <w:szCs w:val="28"/>
        </w:rPr>
        <w:t>и</w:t>
      </w:r>
      <w:r w:rsidR="00E8383D" w:rsidRPr="00EC60AA">
        <w:rPr>
          <w:rFonts w:ascii="Times New Roman" w:hAnsi="Times New Roman" w:cs="Times New Roman"/>
          <w:iCs/>
          <w:sz w:val="28"/>
          <w:szCs w:val="28"/>
        </w:rPr>
        <w:t xml:space="preserve"> 5 статьи 6 </w:t>
      </w:r>
      <w:r w:rsidRPr="00EC60AA">
        <w:rPr>
          <w:rFonts w:ascii="Times New Roman" w:hAnsi="Times New Roman" w:cs="Times New Roman"/>
          <w:iCs/>
          <w:sz w:val="28"/>
          <w:szCs w:val="28"/>
        </w:rPr>
        <w:t>слова «</w:t>
      </w:r>
      <w:r w:rsidRPr="00EC60AA">
        <w:rPr>
          <w:rFonts w:ascii="Times New Roman" w:hAnsi="Times New Roman" w:cs="Times New Roman"/>
          <w:sz w:val="28"/>
          <w:szCs w:val="28"/>
        </w:rPr>
        <w:t xml:space="preserve"> что указывается в соглашении о завершении строительства проблемного объекта и удовлетворении прав требований пострадавших участников долевого строительства и (или) соглашении о реализации масштабного инвестиционного проекта, реализуемого новым застройщиком-инвестором, заключаемом между Уполномоченным органом и новым застройщиком-инвестором» исключить. </w:t>
      </w:r>
    </w:p>
    <w:p w:rsidR="00D14575" w:rsidRPr="00EC60AA" w:rsidRDefault="00991A9E" w:rsidP="00991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с</w:t>
      </w:r>
      <w:r w:rsidR="00D14575" w:rsidRPr="00EC60AA">
        <w:rPr>
          <w:rFonts w:ascii="Times New Roman" w:hAnsi="Times New Roman" w:cs="Times New Roman"/>
          <w:iCs/>
          <w:sz w:val="28"/>
          <w:szCs w:val="28"/>
        </w:rPr>
        <w:t xml:space="preserve">татью 7 дополнить частью 4 следующего содержания: </w:t>
      </w:r>
    </w:p>
    <w:p w:rsidR="006D2E14" w:rsidRPr="00EC60AA" w:rsidRDefault="00D14575" w:rsidP="00991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 xml:space="preserve">«Пострадавший участник долевого </w:t>
      </w:r>
      <w:r w:rsidR="00355C82" w:rsidRPr="00EC60AA">
        <w:rPr>
          <w:rFonts w:ascii="Times New Roman" w:hAnsi="Times New Roman" w:cs="Times New Roman"/>
          <w:iCs/>
          <w:sz w:val="28"/>
          <w:szCs w:val="28"/>
        </w:rPr>
        <w:t>строительства,</w:t>
      </w:r>
      <w:r w:rsidRPr="00EC60AA">
        <w:rPr>
          <w:rFonts w:ascii="Times New Roman" w:hAnsi="Times New Roman" w:cs="Times New Roman"/>
          <w:sz w:val="28"/>
          <w:szCs w:val="28"/>
        </w:rPr>
        <w:t xml:space="preserve"> частично оплативший д</w:t>
      </w:r>
      <w:r w:rsidRPr="00EC60AA">
        <w:rPr>
          <w:rFonts w:ascii="Times New Roman" w:hAnsi="Times New Roman" w:cs="Times New Roman"/>
          <w:iCs/>
          <w:sz w:val="28"/>
          <w:szCs w:val="28"/>
        </w:rPr>
        <w:t>оговор участия в долевом строительстве имеет право</w:t>
      </w:r>
      <w:r w:rsidR="00991A9E" w:rsidRPr="00EC60AA">
        <w:rPr>
          <w:rFonts w:ascii="Times New Roman" w:hAnsi="Times New Roman" w:cs="Times New Roman"/>
          <w:iCs/>
          <w:sz w:val="28"/>
          <w:szCs w:val="28"/>
        </w:rPr>
        <w:t xml:space="preserve"> на получение меры </w:t>
      </w:r>
      <w:r w:rsidR="00991A9E" w:rsidRPr="00EC60AA">
        <w:rPr>
          <w:rFonts w:ascii="Times New Roman" w:hAnsi="Times New Roman" w:cs="Times New Roman"/>
          <w:iCs/>
          <w:sz w:val="28"/>
          <w:szCs w:val="28"/>
        </w:rPr>
        <w:lastRenderedPageBreak/>
        <w:t>государственной поддержки</w:t>
      </w:r>
      <w:r w:rsidRPr="00EC60AA">
        <w:rPr>
          <w:rFonts w:ascii="Times New Roman" w:hAnsi="Times New Roman" w:cs="Times New Roman"/>
          <w:iCs/>
          <w:sz w:val="28"/>
          <w:szCs w:val="28"/>
        </w:rPr>
        <w:t xml:space="preserve"> исключительно</w:t>
      </w:r>
      <w:r w:rsidR="00991A9E" w:rsidRPr="00EC60AA">
        <w:rPr>
          <w:rFonts w:ascii="Times New Roman" w:hAnsi="Times New Roman" w:cs="Times New Roman"/>
          <w:iCs/>
          <w:sz w:val="28"/>
          <w:szCs w:val="28"/>
        </w:rPr>
        <w:t xml:space="preserve"> в виде</w:t>
      </w:r>
      <w:r w:rsidR="00355C82" w:rsidRPr="00EC60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5C82" w:rsidRPr="00EC60AA">
        <w:rPr>
          <w:rFonts w:ascii="Times New Roman" w:hAnsi="Times New Roman" w:cs="Times New Roman"/>
          <w:sz w:val="28"/>
          <w:szCs w:val="28"/>
        </w:rPr>
        <w:t>в</w:t>
      </w:r>
      <w:r w:rsidRPr="00EC60AA">
        <w:rPr>
          <w:rFonts w:ascii="Times New Roman" w:hAnsi="Times New Roman" w:cs="Times New Roman"/>
          <w:sz w:val="28"/>
          <w:szCs w:val="28"/>
        </w:rPr>
        <w:t>ыплат</w:t>
      </w:r>
      <w:r w:rsidR="00991A9E" w:rsidRPr="00EC60AA">
        <w:rPr>
          <w:rFonts w:ascii="Times New Roman" w:hAnsi="Times New Roman" w:cs="Times New Roman"/>
          <w:sz w:val="28"/>
          <w:szCs w:val="28"/>
        </w:rPr>
        <w:t>ы</w:t>
      </w:r>
      <w:r w:rsidRPr="00EC60AA">
        <w:rPr>
          <w:rFonts w:ascii="Times New Roman" w:hAnsi="Times New Roman" w:cs="Times New Roman"/>
          <w:sz w:val="28"/>
          <w:szCs w:val="28"/>
        </w:rPr>
        <w:t xml:space="preserve"> денежной компенсации</w:t>
      </w:r>
      <w:r w:rsidR="00355C82" w:rsidRPr="00EC60AA">
        <w:rPr>
          <w:rFonts w:ascii="Times New Roman" w:hAnsi="Times New Roman" w:cs="Times New Roman"/>
          <w:sz w:val="28"/>
          <w:szCs w:val="28"/>
        </w:rPr>
        <w:t xml:space="preserve">, </w:t>
      </w:r>
      <w:r w:rsidR="00355C82" w:rsidRPr="00EC60AA">
        <w:rPr>
          <w:rFonts w:ascii="Times New Roman" w:hAnsi="Times New Roman" w:cs="Times New Roman"/>
          <w:iCs/>
          <w:sz w:val="28"/>
          <w:szCs w:val="28"/>
        </w:rPr>
        <w:t>за исключением случае, если проблемный объект завершается строительством</w:t>
      </w:r>
      <w:r w:rsidR="00355C82" w:rsidRPr="00EC60AA">
        <w:rPr>
          <w:rFonts w:ascii="Times New Roman" w:hAnsi="Times New Roman" w:cs="Times New Roman"/>
          <w:sz w:val="28"/>
          <w:szCs w:val="28"/>
        </w:rPr>
        <w:t>».</w:t>
      </w:r>
    </w:p>
    <w:p w:rsidR="007F315D" w:rsidRPr="00EC60AA" w:rsidRDefault="007F315D" w:rsidP="007F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Абзац 3 части 1 статьи 8 исключить.</w:t>
      </w:r>
    </w:p>
    <w:p w:rsidR="007F315D" w:rsidRPr="00EC60AA" w:rsidRDefault="007F315D" w:rsidP="007F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Абзац 4 части 1 статьи 8 изложить в следующей редакции:</w:t>
      </w:r>
    </w:p>
    <w:p w:rsidR="007F315D" w:rsidRPr="00EC60AA" w:rsidRDefault="007F315D" w:rsidP="007F315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«В случае завершения строительством проблемного объекта пострадавший участник долевого строительства осуществляет доплату за неоплаченное количество квадратных метров жилого помещения, если ранее оплата по договору с недобросовестным застройщиком произведена не в полном объеме, </w:t>
      </w:r>
      <w:r w:rsidRPr="00EC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утвержденного Правительством Самарской области показателя средней рыночной стоимости одного квадратного метра общей площади жилого помещения по муниципальным образованиям в Самарской области, действующего в году, в котором 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заключается договор, указанный в настоящей статье».</w:t>
      </w:r>
    </w:p>
    <w:p w:rsidR="00EB679A" w:rsidRPr="00EC60AA" w:rsidRDefault="00EB679A" w:rsidP="00D6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первом абзаце части </w:t>
      </w:r>
      <w:r w:rsidR="00546C44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статьи 8 слова «предоставляется жилое помещение» дополнить словами «вне проблемного объекта».</w:t>
      </w:r>
    </w:p>
    <w:p w:rsidR="00D651CA" w:rsidRPr="00EC60AA" w:rsidRDefault="00D651CA" w:rsidP="00D6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 втором и четвертом абзацах части </w:t>
      </w:r>
      <w:r w:rsidR="00C02A2F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 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статьи 8 слова «жилое помещение» дополнить словами «вне проблемного объекта».</w:t>
      </w:r>
    </w:p>
    <w:p w:rsidR="00EB679A" w:rsidRPr="00EC60AA" w:rsidRDefault="00EB679A" w:rsidP="00D6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третьем абзаце части </w:t>
      </w:r>
      <w:r w:rsidR="00C02A2F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 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статьи 8</w:t>
      </w:r>
      <w:r w:rsidR="00D651CA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слов</w:t>
      </w:r>
      <w:r w:rsidR="00D651CA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«о предоставлении жилого помещения» </w:t>
      </w:r>
      <w:r w:rsidR="00D651CA" w:rsidRPr="00EC60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дополнить словами «вне проблемного объекта».</w:t>
      </w:r>
    </w:p>
    <w:p w:rsidR="00D01176" w:rsidRPr="00EC60AA" w:rsidRDefault="00D01176" w:rsidP="00521B81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60A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D65DC" w:rsidRPr="00EC60A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D01176" w:rsidRPr="00EC60AA" w:rsidRDefault="00D01176" w:rsidP="00EB6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1176" w:rsidRPr="00EC60AA" w:rsidRDefault="00BA711C" w:rsidP="00EB67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Губернатор</w:t>
      </w:r>
      <w:r w:rsidR="00D01176" w:rsidRPr="00EC60AA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</w:p>
    <w:p w:rsidR="00D01176" w:rsidRPr="00EB679A" w:rsidRDefault="006D65DC" w:rsidP="00EB67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60AA">
        <w:rPr>
          <w:rFonts w:ascii="Times New Roman" w:hAnsi="Times New Roman" w:cs="Times New Roman"/>
          <w:iCs/>
          <w:sz w:val="28"/>
          <w:szCs w:val="28"/>
        </w:rPr>
        <w:t>Д.И. Азаров</w:t>
      </w:r>
    </w:p>
    <w:sectPr w:rsidR="00D01176" w:rsidRPr="00EB679A" w:rsidSect="00EB679A">
      <w:pgSz w:w="12240" w:h="15840"/>
      <w:pgMar w:top="567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90F"/>
    <w:multiLevelType w:val="hybridMultilevel"/>
    <w:tmpl w:val="04267838"/>
    <w:lvl w:ilvl="0" w:tplc="C3D0BE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76"/>
    <w:rsid w:val="000159C8"/>
    <w:rsid w:val="000548E5"/>
    <w:rsid w:val="000C173F"/>
    <w:rsid w:val="000C3446"/>
    <w:rsid w:val="00101D1C"/>
    <w:rsid w:val="00190EF5"/>
    <w:rsid w:val="001D6832"/>
    <w:rsid w:val="00213F83"/>
    <w:rsid w:val="00267CAD"/>
    <w:rsid w:val="00277818"/>
    <w:rsid w:val="00294CC0"/>
    <w:rsid w:val="002C56F7"/>
    <w:rsid w:val="002E7143"/>
    <w:rsid w:val="00355C82"/>
    <w:rsid w:val="00402A37"/>
    <w:rsid w:val="004242C5"/>
    <w:rsid w:val="00430740"/>
    <w:rsid w:val="0049272A"/>
    <w:rsid w:val="004A54CA"/>
    <w:rsid w:val="004D0696"/>
    <w:rsid w:val="00521B81"/>
    <w:rsid w:val="00546C44"/>
    <w:rsid w:val="0055165E"/>
    <w:rsid w:val="0057468E"/>
    <w:rsid w:val="00583922"/>
    <w:rsid w:val="005C020D"/>
    <w:rsid w:val="005E4540"/>
    <w:rsid w:val="006C631F"/>
    <w:rsid w:val="006D2E14"/>
    <w:rsid w:val="006D65DC"/>
    <w:rsid w:val="006E3E41"/>
    <w:rsid w:val="00705D41"/>
    <w:rsid w:val="00715BD6"/>
    <w:rsid w:val="007D1C94"/>
    <w:rsid w:val="007F315D"/>
    <w:rsid w:val="007F60C6"/>
    <w:rsid w:val="00805976"/>
    <w:rsid w:val="00855A70"/>
    <w:rsid w:val="0093706C"/>
    <w:rsid w:val="00945FE8"/>
    <w:rsid w:val="009824FA"/>
    <w:rsid w:val="00991A9E"/>
    <w:rsid w:val="009D186A"/>
    <w:rsid w:val="009F2E92"/>
    <w:rsid w:val="009F4ED5"/>
    <w:rsid w:val="00A31E08"/>
    <w:rsid w:val="00A459C9"/>
    <w:rsid w:val="00A536CB"/>
    <w:rsid w:val="00A537CC"/>
    <w:rsid w:val="00A908C4"/>
    <w:rsid w:val="00AE4CFD"/>
    <w:rsid w:val="00AF387B"/>
    <w:rsid w:val="00B301FB"/>
    <w:rsid w:val="00BA2764"/>
    <w:rsid w:val="00BA711C"/>
    <w:rsid w:val="00BD7360"/>
    <w:rsid w:val="00BE576D"/>
    <w:rsid w:val="00C00032"/>
    <w:rsid w:val="00C02A2F"/>
    <w:rsid w:val="00C16FB4"/>
    <w:rsid w:val="00C536F4"/>
    <w:rsid w:val="00C76464"/>
    <w:rsid w:val="00D01176"/>
    <w:rsid w:val="00D07E3F"/>
    <w:rsid w:val="00D14575"/>
    <w:rsid w:val="00D551D6"/>
    <w:rsid w:val="00D651CA"/>
    <w:rsid w:val="00E208E0"/>
    <w:rsid w:val="00E23562"/>
    <w:rsid w:val="00E25C4B"/>
    <w:rsid w:val="00E8383D"/>
    <w:rsid w:val="00EA5A2B"/>
    <w:rsid w:val="00EB679A"/>
    <w:rsid w:val="00EC60AA"/>
    <w:rsid w:val="00F06706"/>
    <w:rsid w:val="00F50D0B"/>
    <w:rsid w:val="00F56BC1"/>
    <w:rsid w:val="00FD2A2C"/>
    <w:rsid w:val="00FE6F82"/>
    <w:rsid w:val="00FF079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C9E2A619D258A30CD8EF17EB4F7EE3801913BE0E27134A0650A3D9A342365B631F372F1F437412FB68BF4DCCF5851FA55703D8E4613A3E94815A0B1g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5C9E2A619D258A30CD8EF17EB4F7EE3801913BE0E27134A0650A3D9A342365B631F372F1F437412FB68BF4DCCF5851FA55703D8E4613A3E94815A0B1g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C9E2A619D258A30CD8EF17EB4F7EE3801913BE0E27134A0650A3D9A342365B631F372E3F46F4D2EBF9DF6DADA0E00BCB0g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5C9E2A619D258A30CD8EF17EB4F7EE3801913BE0E27134A0650A3D9A342365B631F372F1F437412FB68BF4DCCF5851FA55703D8E4613A3E94815A0B1g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C9E2A619D258A30CD8EF17EB4F7EE3801913BE0E27134A0650A3D9A342365B631F372F1F437412FB68BF4DCCF5851FA55703D8E4613A3E94815A0B1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Анна Владимировна</dc:creator>
  <cp:lastModifiedBy>surkoff</cp:lastModifiedBy>
  <cp:revision>2</cp:revision>
  <cp:lastPrinted>2021-02-25T09:15:00Z</cp:lastPrinted>
  <dcterms:created xsi:type="dcterms:W3CDTF">2021-04-01T18:17:00Z</dcterms:created>
  <dcterms:modified xsi:type="dcterms:W3CDTF">2021-04-01T18:17:00Z</dcterms:modified>
</cp:coreProperties>
</file>